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CD3B" w14:textId="3C0F5487" w:rsidR="003046C1" w:rsidRPr="003046C1" w:rsidRDefault="003046C1" w:rsidP="003046C1">
      <w:pPr>
        <w:spacing w:after="0" w:line="240" w:lineRule="auto"/>
        <w:jc w:val="center"/>
        <w:rPr>
          <w:rFonts w:ascii="Times New Roman" w:hAnsi="Times New Roman" w:cs="Times New Roman"/>
          <w:b/>
          <w:bCs/>
          <w:sz w:val="40"/>
          <w:szCs w:val="40"/>
        </w:rPr>
      </w:pPr>
      <w:r w:rsidRPr="003046C1">
        <w:rPr>
          <w:rFonts w:ascii="Times New Roman" w:hAnsi="Times New Roman" w:cs="Times New Roman"/>
          <w:b/>
          <w:bCs/>
          <w:sz w:val="40"/>
          <w:szCs w:val="40"/>
        </w:rPr>
        <w:t>Report on the Inauguration of ADRE Coaching Classes</w:t>
      </w:r>
      <w:r>
        <w:rPr>
          <w:rFonts w:ascii="Times New Roman" w:hAnsi="Times New Roman" w:cs="Times New Roman"/>
          <w:b/>
          <w:bCs/>
          <w:sz w:val="40"/>
          <w:szCs w:val="40"/>
        </w:rPr>
        <w:t xml:space="preserve"> under Career Guidance cell</w:t>
      </w:r>
    </w:p>
    <w:p w14:paraId="72313CC7" w14:textId="77777777" w:rsidR="003046C1" w:rsidRPr="003046C1" w:rsidRDefault="003046C1" w:rsidP="003046C1">
      <w:pPr>
        <w:spacing w:after="0" w:line="240" w:lineRule="auto"/>
        <w:rPr>
          <w:rFonts w:ascii="Times New Roman" w:hAnsi="Times New Roman" w:cs="Times New Roman"/>
        </w:rPr>
      </w:pPr>
      <w:proofErr w:type="spellStart"/>
      <w:r w:rsidRPr="003046C1">
        <w:rPr>
          <w:rFonts w:ascii="Times New Roman" w:hAnsi="Times New Roman" w:cs="Times New Roman"/>
          <w:b/>
          <w:bCs/>
        </w:rPr>
        <w:t>Programme</w:t>
      </w:r>
      <w:proofErr w:type="spellEnd"/>
      <w:r w:rsidRPr="003046C1">
        <w:rPr>
          <w:rFonts w:ascii="Times New Roman" w:hAnsi="Times New Roman" w:cs="Times New Roman"/>
          <w:b/>
          <w:bCs/>
        </w:rPr>
        <w:t>:</w:t>
      </w:r>
      <w:r w:rsidRPr="003046C1">
        <w:rPr>
          <w:rFonts w:ascii="Times New Roman" w:hAnsi="Times New Roman" w:cs="Times New Roman"/>
        </w:rPr>
        <w:t xml:space="preserve"> Inauguration of ADRE Coaching Classes for Students and Alumni</w:t>
      </w:r>
      <w:r w:rsidRPr="003046C1">
        <w:rPr>
          <w:rFonts w:ascii="Times New Roman" w:hAnsi="Times New Roman" w:cs="Times New Roman"/>
        </w:rPr>
        <w:br/>
      </w:r>
      <w:r w:rsidRPr="003046C1">
        <w:rPr>
          <w:rFonts w:ascii="Times New Roman" w:hAnsi="Times New Roman" w:cs="Times New Roman"/>
          <w:b/>
          <w:bCs/>
        </w:rPr>
        <w:t>Organized by:</w:t>
      </w:r>
      <w:r w:rsidRPr="003046C1">
        <w:rPr>
          <w:rFonts w:ascii="Times New Roman" w:hAnsi="Times New Roman" w:cs="Times New Roman"/>
        </w:rPr>
        <w:t xml:space="preserve"> </w:t>
      </w:r>
      <w:proofErr w:type="spellStart"/>
      <w:r w:rsidRPr="003046C1">
        <w:rPr>
          <w:rFonts w:ascii="Times New Roman" w:hAnsi="Times New Roman" w:cs="Times New Roman"/>
        </w:rPr>
        <w:t>Bapujee</w:t>
      </w:r>
      <w:proofErr w:type="spellEnd"/>
      <w:r w:rsidRPr="003046C1">
        <w:rPr>
          <w:rFonts w:ascii="Times New Roman" w:hAnsi="Times New Roman" w:cs="Times New Roman"/>
        </w:rPr>
        <w:t xml:space="preserve"> College, </w:t>
      </w:r>
      <w:proofErr w:type="spellStart"/>
      <w:r w:rsidRPr="003046C1">
        <w:rPr>
          <w:rFonts w:ascii="Times New Roman" w:hAnsi="Times New Roman" w:cs="Times New Roman"/>
        </w:rPr>
        <w:t>Sarukshetri</w:t>
      </w:r>
      <w:proofErr w:type="spellEnd"/>
      <w:r w:rsidRPr="003046C1">
        <w:rPr>
          <w:rFonts w:ascii="Times New Roman" w:hAnsi="Times New Roman" w:cs="Times New Roman"/>
        </w:rPr>
        <w:br/>
      </w:r>
      <w:r w:rsidRPr="003046C1">
        <w:rPr>
          <w:rFonts w:ascii="Times New Roman" w:hAnsi="Times New Roman" w:cs="Times New Roman"/>
          <w:b/>
          <w:bCs/>
        </w:rPr>
        <w:t>Date:</w:t>
      </w:r>
      <w:r w:rsidRPr="003046C1">
        <w:rPr>
          <w:rFonts w:ascii="Times New Roman" w:hAnsi="Times New Roman" w:cs="Times New Roman"/>
        </w:rPr>
        <w:t xml:space="preserve"> 25 June 2026</w:t>
      </w:r>
      <w:r w:rsidRPr="003046C1">
        <w:rPr>
          <w:rFonts w:ascii="Times New Roman" w:hAnsi="Times New Roman" w:cs="Times New Roman"/>
        </w:rPr>
        <w:br/>
      </w:r>
      <w:r w:rsidRPr="003046C1">
        <w:rPr>
          <w:rFonts w:ascii="Times New Roman" w:hAnsi="Times New Roman" w:cs="Times New Roman"/>
          <w:b/>
          <w:bCs/>
        </w:rPr>
        <w:t>Time:</w:t>
      </w:r>
      <w:r w:rsidRPr="003046C1">
        <w:rPr>
          <w:rFonts w:ascii="Times New Roman" w:hAnsi="Times New Roman" w:cs="Times New Roman"/>
        </w:rPr>
        <w:t xml:space="preserve"> 2:00 PM</w:t>
      </w:r>
      <w:r w:rsidRPr="003046C1">
        <w:rPr>
          <w:rFonts w:ascii="Times New Roman" w:hAnsi="Times New Roman" w:cs="Times New Roman"/>
        </w:rPr>
        <w:br/>
      </w:r>
      <w:r w:rsidRPr="003046C1">
        <w:rPr>
          <w:rFonts w:ascii="Times New Roman" w:hAnsi="Times New Roman" w:cs="Times New Roman"/>
          <w:b/>
          <w:bCs/>
        </w:rPr>
        <w:t>Venue:</w:t>
      </w:r>
      <w:r w:rsidRPr="003046C1">
        <w:rPr>
          <w:rFonts w:ascii="Times New Roman" w:hAnsi="Times New Roman" w:cs="Times New Roman"/>
        </w:rPr>
        <w:t xml:space="preserve"> </w:t>
      </w:r>
      <w:proofErr w:type="spellStart"/>
      <w:r w:rsidRPr="003046C1">
        <w:rPr>
          <w:rFonts w:ascii="Times New Roman" w:hAnsi="Times New Roman" w:cs="Times New Roman"/>
        </w:rPr>
        <w:t>Bapujee</w:t>
      </w:r>
      <w:proofErr w:type="spellEnd"/>
      <w:r w:rsidRPr="003046C1">
        <w:rPr>
          <w:rFonts w:ascii="Times New Roman" w:hAnsi="Times New Roman" w:cs="Times New Roman"/>
        </w:rPr>
        <w:t xml:space="preserve"> College, </w:t>
      </w:r>
      <w:proofErr w:type="spellStart"/>
      <w:r w:rsidRPr="003046C1">
        <w:rPr>
          <w:rFonts w:ascii="Times New Roman" w:hAnsi="Times New Roman" w:cs="Times New Roman"/>
        </w:rPr>
        <w:t>Sarukshetri</w:t>
      </w:r>
      <w:proofErr w:type="spellEnd"/>
    </w:p>
    <w:p w14:paraId="5B98C33D" w14:textId="77777777" w:rsidR="003046C1" w:rsidRDefault="003046C1" w:rsidP="003046C1">
      <w:pPr>
        <w:spacing w:after="0" w:line="240" w:lineRule="auto"/>
        <w:jc w:val="both"/>
        <w:rPr>
          <w:rFonts w:ascii="Times New Roman" w:hAnsi="Times New Roman" w:cs="Times New Roman"/>
          <w:b/>
          <w:bCs/>
        </w:rPr>
      </w:pPr>
    </w:p>
    <w:p w14:paraId="65F5914E" w14:textId="12F1A6CD" w:rsidR="003046C1" w:rsidRPr="003046C1" w:rsidRDefault="003046C1" w:rsidP="003046C1">
      <w:pPr>
        <w:spacing w:after="0" w:line="240" w:lineRule="auto"/>
        <w:jc w:val="both"/>
        <w:rPr>
          <w:rFonts w:ascii="Times New Roman" w:hAnsi="Times New Roman" w:cs="Times New Roman"/>
          <w:b/>
          <w:bCs/>
        </w:rPr>
      </w:pPr>
      <w:r w:rsidRPr="003046C1">
        <w:rPr>
          <w:rFonts w:ascii="Times New Roman" w:hAnsi="Times New Roman" w:cs="Times New Roman"/>
          <w:b/>
          <w:bCs/>
        </w:rPr>
        <w:t>Introduction</w:t>
      </w:r>
    </w:p>
    <w:p w14:paraId="18D456A6" w14:textId="77777777" w:rsidR="003046C1" w:rsidRPr="003046C1" w:rsidRDefault="003046C1" w:rsidP="003046C1">
      <w:pPr>
        <w:spacing w:after="0" w:line="240" w:lineRule="auto"/>
        <w:ind w:firstLine="720"/>
        <w:jc w:val="both"/>
        <w:rPr>
          <w:rFonts w:ascii="Times New Roman" w:hAnsi="Times New Roman" w:cs="Times New Roman"/>
        </w:rPr>
      </w:pPr>
      <w:r w:rsidRPr="003046C1">
        <w:rPr>
          <w:rFonts w:ascii="Times New Roman" w:hAnsi="Times New Roman" w:cs="Times New Roman"/>
        </w:rPr>
        <w:t xml:space="preserve">As part of its continuous efforts to enhance the employability and competitive preparedness of its students and alumni, </w:t>
      </w:r>
      <w:proofErr w:type="spellStart"/>
      <w:r w:rsidRPr="003046C1">
        <w:rPr>
          <w:rFonts w:ascii="Times New Roman" w:hAnsi="Times New Roman" w:cs="Times New Roman"/>
        </w:rPr>
        <w:t>Bapujee</w:t>
      </w:r>
      <w:proofErr w:type="spellEnd"/>
      <w:r w:rsidRPr="003046C1">
        <w:rPr>
          <w:rFonts w:ascii="Times New Roman" w:hAnsi="Times New Roman" w:cs="Times New Roman"/>
        </w:rPr>
        <w:t xml:space="preserve"> College, </w:t>
      </w:r>
      <w:proofErr w:type="spellStart"/>
      <w:r w:rsidRPr="003046C1">
        <w:rPr>
          <w:rFonts w:ascii="Times New Roman" w:hAnsi="Times New Roman" w:cs="Times New Roman"/>
        </w:rPr>
        <w:t>Sarukshetri</w:t>
      </w:r>
      <w:proofErr w:type="spellEnd"/>
      <w:r w:rsidRPr="003046C1">
        <w:rPr>
          <w:rFonts w:ascii="Times New Roman" w:hAnsi="Times New Roman" w:cs="Times New Roman"/>
        </w:rPr>
        <w:t xml:space="preserve"> inaugurated a coaching </w:t>
      </w:r>
      <w:proofErr w:type="spellStart"/>
      <w:r w:rsidRPr="003046C1">
        <w:rPr>
          <w:rFonts w:ascii="Times New Roman" w:hAnsi="Times New Roman" w:cs="Times New Roman"/>
        </w:rPr>
        <w:t>programme</w:t>
      </w:r>
      <w:proofErr w:type="spellEnd"/>
      <w:r w:rsidRPr="003046C1">
        <w:rPr>
          <w:rFonts w:ascii="Times New Roman" w:hAnsi="Times New Roman" w:cs="Times New Roman"/>
        </w:rPr>
        <w:t xml:space="preserve"> for the Assam Direct Recruitment Examination (ADRE) on 25 June 2026 at 2:00 PM in the college premises. The initiative was undertaken with the objective of acquainting students and alumni with the pattern, syllabus, and strategies required for success in various competitive examinations.</w:t>
      </w:r>
    </w:p>
    <w:p w14:paraId="250CD4B4" w14:textId="77777777" w:rsidR="003046C1" w:rsidRPr="003046C1" w:rsidRDefault="003046C1" w:rsidP="003046C1">
      <w:pPr>
        <w:spacing w:after="0" w:line="240" w:lineRule="auto"/>
        <w:jc w:val="both"/>
        <w:rPr>
          <w:rFonts w:ascii="Times New Roman" w:hAnsi="Times New Roman" w:cs="Times New Roman"/>
          <w:b/>
          <w:bCs/>
        </w:rPr>
      </w:pPr>
      <w:r w:rsidRPr="003046C1">
        <w:rPr>
          <w:rFonts w:ascii="Times New Roman" w:hAnsi="Times New Roman" w:cs="Times New Roman"/>
          <w:b/>
          <w:bCs/>
        </w:rPr>
        <w:t>Signing of Memorandum of Understanding (MoU)</w:t>
      </w:r>
    </w:p>
    <w:p w14:paraId="7848D248" w14:textId="77777777" w:rsidR="003046C1" w:rsidRPr="003046C1" w:rsidRDefault="003046C1" w:rsidP="003046C1">
      <w:pPr>
        <w:spacing w:after="0" w:line="240" w:lineRule="auto"/>
        <w:jc w:val="both"/>
        <w:rPr>
          <w:rFonts w:ascii="Times New Roman" w:hAnsi="Times New Roman" w:cs="Times New Roman"/>
        </w:rPr>
      </w:pPr>
      <w:r w:rsidRPr="003046C1">
        <w:rPr>
          <w:rFonts w:ascii="Times New Roman" w:hAnsi="Times New Roman" w:cs="Times New Roman"/>
        </w:rPr>
        <w:t xml:space="preserve">A significant feature of the </w:t>
      </w:r>
      <w:proofErr w:type="spellStart"/>
      <w:r w:rsidRPr="003046C1">
        <w:rPr>
          <w:rFonts w:ascii="Times New Roman" w:hAnsi="Times New Roman" w:cs="Times New Roman"/>
        </w:rPr>
        <w:t>programme</w:t>
      </w:r>
      <w:proofErr w:type="spellEnd"/>
      <w:r w:rsidRPr="003046C1">
        <w:rPr>
          <w:rFonts w:ascii="Times New Roman" w:hAnsi="Times New Roman" w:cs="Times New Roman"/>
        </w:rPr>
        <w:t xml:space="preserve"> was the signing of a Memorandum of Understanding (MoU) between </w:t>
      </w:r>
      <w:proofErr w:type="spellStart"/>
      <w:r w:rsidRPr="003046C1">
        <w:rPr>
          <w:rFonts w:ascii="Times New Roman" w:hAnsi="Times New Roman" w:cs="Times New Roman"/>
        </w:rPr>
        <w:t>Bapujee</w:t>
      </w:r>
      <w:proofErr w:type="spellEnd"/>
      <w:r w:rsidRPr="003046C1">
        <w:rPr>
          <w:rFonts w:ascii="Times New Roman" w:hAnsi="Times New Roman" w:cs="Times New Roman"/>
        </w:rPr>
        <w:t xml:space="preserve"> College, </w:t>
      </w:r>
      <w:proofErr w:type="spellStart"/>
      <w:r w:rsidRPr="003046C1">
        <w:rPr>
          <w:rFonts w:ascii="Times New Roman" w:hAnsi="Times New Roman" w:cs="Times New Roman"/>
        </w:rPr>
        <w:t>Sarukshetri</w:t>
      </w:r>
      <w:proofErr w:type="spellEnd"/>
      <w:r w:rsidRPr="003046C1">
        <w:rPr>
          <w:rFonts w:ascii="Times New Roman" w:hAnsi="Times New Roman" w:cs="Times New Roman"/>
        </w:rPr>
        <w:t xml:space="preserve"> and the </w:t>
      </w:r>
      <w:proofErr w:type="spellStart"/>
      <w:r w:rsidRPr="003046C1">
        <w:rPr>
          <w:rFonts w:ascii="Times New Roman" w:hAnsi="Times New Roman" w:cs="Times New Roman"/>
        </w:rPr>
        <w:t>Takshashila</w:t>
      </w:r>
      <w:proofErr w:type="spellEnd"/>
      <w:r w:rsidRPr="003046C1">
        <w:rPr>
          <w:rFonts w:ascii="Times New Roman" w:hAnsi="Times New Roman" w:cs="Times New Roman"/>
        </w:rPr>
        <w:t xml:space="preserve"> School of Civil Services. The MoU was signed with the objective of establishing academic cooperation and providing quality coaching, mentoring, and guidance to students and alumni preparing for competitive examinations. Through this collaboration, both institutions agreed to work jointly in conducting coaching classes, career guidance </w:t>
      </w:r>
      <w:proofErr w:type="spellStart"/>
      <w:r w:rsidRPr="003046C1">
        <w:rPr>
          <w:rFonts w:ascii="Times New Roman" w:hAnsi="Times New Roman" w:cs="Times New Roman"/>
        </w:rPr>
        <w:t>programmes</w:t>
      </w:r>
      <w:proofErr w:type="spellEnd"/>
      <w:r w:rsidRPr="003046C1">
        <w:rPr>
          <w:rFonts w:ascii="Times New Roman" w:hAnsi="Times New Roman" w:cs="Times New Roman"/>
        </w:rPr>
        <w:t>, and capacity-building activities aimed at enhancing the career prospects of aspiring candidates.</w:t>
      </w:r>
    </w:p>
    <w:p w14:paraId="1CB80CA5" w14:textId="77777777" w:rsidR="003046C1" w:rsidRPr="003046C1" w:rsidRDefault="003046C1" w:rsidP="003046C1">
      <w:pPr>
        <w:spacing w:after="0" w:line="240" w:lineRule="auto"/>
        <w:jc w:val="both"/>
        <w:rPr>
          <w:rFonts w:ascii="Times New Roman" w:hAnsi="Times New Roman" w:cs="Times New Roman"/>
          <w:b/>
          <w:bCs/>
        </w:rPr>
      </w:pPr>
      <w:r w:rsidRPr="003046C1">
        <w:rPr>
          <w:rFonts w:ascii="Times New Roman" w:hAnsi="Times New Roman" w:cs="Times New Roman"/>
          <w:b/>
          <w:bCs/>
        </w:rPr>
        <w:t>Resource Persons</w:t>
      </w:r>
    </w:p>
    <w:p w14:paraId="5BC9CC6A" w14:textId="77777777" w:rsidR="003046C1" w:rsidRPr="003046C1" w:rsidRDefault="003046C1" w:rsidP="003046C1">
      <w:pPr>
        <w:spacing w:after="0" w:line="240" w:lineRule="auto"/>
        <w:jc w:val="both"/>
        <w:rPr>
          <w:rFonts w:ascii="Times New Roman" w:hAnsi="Times New Roman" w:cs="Times New Roman"/>
        </w:rPr>
      </w:pPr>
      <w:r w:rsidRPr="003046C1">
        <w:rPr>
          <w:rFonts w:ascii="Times New Roman" w:hAnsi="Times New Roman" w:cs="Times New Roman"/>
        </w:rPr>
        <w:t xml:space="preserve">The </w:t>
      </w:r>
      <w:proofErr w:type="spellStart"/>
      <w:r w:rsidRPr="003046C1">
        <w:rPr>
          <w:rFonts w:ascii="Times New Roman" w:hAnsi="Times New Roman" w:cs="Times New Roman"/>
        </w:rPr>
        <w:t>programme</w:t>
      </w:r>
      <w:proofErr w:type="spellEnd"/>
      <w:r w:rsidRPr="003046C1">
        <w:rPr>
          <w:rFonts w:ascii="Times New Roman" w:hAnsi="Times New Roman" w:cs="Times New Roman"/>
        </w:rPr>
        <w:t xml:space="preserve"> was attended by distinguished representatives from </w:t>
      </w:r>
      <w:proofErr w:type="spellStart"/>
      <w:r w:rsidRPr="003046C1">
        <w:rPr>
          <w:rFonts w:ascii="Times New Roman" w:hAnsi="Times New Roman" w:cs="Times New Roman"/>
        </w:rPr>
        <w:t>Takshashila</w:t>
      </w:r>
      <w:proofErr w:type="spellEnd"/>
      <w:r w:rsidRPr="003046C1">
        <w:rPr>
          <w:rFonts w:ascii="Times New Roman" w:hAnsi="Times New Roman" w:cs="Times New Roman"/>
        </w:rPr>
        <w:t xml:space="preserve"> School of Civil Services:</w:t>
      </w:r>
    </w:p>
    <w:p w14:paraId="67B3DA5E" w14:textId="77777777" w:rsidR="003046C1" w:rsidRPr="003046C1" w:rsidRDefault="003046C1" w:rsidP="003046C1">
      <w:pPr>
        <w:numPr>
          <w:ilvl w:val="0"/>
          <w:numId w:val="1"/>
        </w:numPr>
        <w:spacing w:after="0" w:line="240" w:lineRule="auto"/>
        <w:jc w:val="both"/>
        <w:rPr>
          <w:rFonts w:ascii="Times New Roman" w:hAnsi="Times New Roman" w:cs="Times New Roman"/>
        </w:rPr>
      </w:pPr>
      <w:r w:rsidRPr="003046C1">
        <w:rPr>
          <w:rFonts w:ascii="Times New Roman" w:hAnsi="Times New Roman" w:cs="Times New Roman"/>
          <w:b/>
          <w:bCs/>
        </w:rPr>
        <w:t>Mr. Saurabh Kanti Sarkar</w:t>
      </w:r>
      <w:r w:rsidRPr="003046C1">
        <w:rPr>
          <w:rFonts w:ascii="Times New Roman" w:hAnsi="Times New Roman" w:cs="Times New Roman"/>
        </w:rPr>
        <w:t xml:space="preserve">, Marketing Manager, </w:t>
      </w:r>
      <w:proofErr w:type="spellStart"/>
      <w:r w:rsidRPr="003046C1">
        <w:rPr>
          <w:rFonts w:ascii="Times New Roman" w:hAnsi="Times New Roman" w:cs="Times New Roman"/>
        </w:rPr>
        <w:t>Takshashila</w:t>
      </w:r>
      <w:proofErr w:type="spellEnd"/>
      <w:r w:rsidRPr="003046C1">
        <w:rPr>
          <w:rFonts w:ascii="Times New Roman" w:hAnsi="Times New Roman" w:cs="Times New Roman"/>
        </w:rPr>
        <w:t xml:space="preserve"> School of Civil Services.</w:t>
      </w:r>
    </w:p>
    <w:p w14:paraId="79CD3C82" w14:textId="77777777" w:rsidR="003046C1" w:rsidRPr="003046C1" w:rsidRDefault="003046C1" w:rsidP="003046C1">
      <w:pPr>
        <w:numPr>
          <w:ilvl w:val="0"/>
          <w:numId w:val="1"/>
        </w:numPr>
        <w:spacing w:after="0" w:line="240" w:lineRule="auto"/>
        <w:jc w:val="both"/>
        <w:rPr>
          <w:rFonts w:ascii="Times New Roman" w:hAnsi="Times New Roman" w:cs="Times New Roman"/>
        </w:rPr>
      </w:pPr>
      <w:r w:rsidRPr="003046C1">
        <w:rPr>
          <w:rFonts w:ascii="Times New Roman" w:hAnsi="Times New Roman" w:cs="Times New Roman"/>
          <w:b/>
          <w:bCs/>
        </w:rPr>
        <w:t>Mr. Bhargav Hazarika</w:t>
      </w:r>
      <w:r w:rsidRPr="003046C1">
        <w:rPr>
          <w:rFonts w:ascii="Times New Roman" w:hAnsi="Times New Roman" w:cs="Times New Roman"/>
        </w:rPr>
        <w:t xml:space="preserve">, Faculty (Assam Specific), </w:t>
      </w:r>
      <w:proofErr w:type="spellStart"/>
      <w:r w:rsidRPr="003046C1">
        <w:rPr>
          <w:rFonts w:ascii="Times New Roman" w:hAnsi="Times New Roman" w:cs="Times New Roman"/>
        </w:rPr>
        <w:t>Takshashila</w:t>
      </w:r>
      <w:proofErr w:type="spellEnd"/>
      <w:r w:rsidRPr="003046C1">
        <w:rPr>
          <w:rFonts w:ascii="Times New Roman" w:hAnsi="Times New Roman" w:cs="Times New Roman"/>
        </w:rPr>
        <w:t xml:space="preserve"> School of Civil Services.</w:t>
      </w:r>
    </w:p>
    <w:p w14:paraId="51974ACD" w14:textId="77777777" w:rsidR="003046C1" w:rsidRPr="003046C1" w:rsidRDefault="003046C1" w:rsidP="003046C1">
      <w:pPr>
        <w:spacing w:after="0" w:line="240" w:lineRule="auto"/>
        <w:jc w:val="both"/>
        <w:rPr>
          <w:rFonts w:ascii="Times New Roman" w:hAnsi="Times New Roman" w:cs="Times New Roman"/>
          <w:b/>
          <w:bCs/>
        </w:rPr>
      </w:pPr>
      <w:r w:rsidRPr="003046C1">
        <w:rPr>
          <w:rFonts w:ascii="Times New Roman" w:hAnsi="Times New Roman" w:cs="Times New Roman"/>
          <w:b/>
          <w:bCs/>
        </w:rPr>
        <w:t xml:space="preserve">Proceedings of the </w:t>
      </w:r>
      <w:proofErr w:type="spellStart"/>
      <w:r w:rsidRPr="003046C1">
        <w:rPr>
          <w:rFonts w:ascii="Times New Roman" w:hAnsi="Times New Roman" w:cs="Times New Roman"/>
          <w:b/>
          <w:bCs/>
        </w:rPr>
        <w:t>Programme</w:t>
      </w:r>
      <w:proofErr w:type="spellEnd"/>
    </w:p>
    <w:p w14:paraId="341D72D0" w14:textId="3963D3CD" w:rsidR="003046C1" w:rsidRPr="003046C1" w:rsidRDefault="003046C1" w:rsidP="003046C1">
      <w:pPr>
        <w:spacing w:after="0" w:line="240" w:lineRule="auto"/>
        <w:jc w:val="both"/>
        <w:rPr>
          <w:rFonts w:ascii="Times New Roman" w:hAnsi="Times New Roman" w:cs="Times New Roman"/>
        </w:rPr>
      </w:pPr>
      <w:r w:rsidRPr="003046C1">
        <w:rPr>
          <w:rFonts w:ascii="Times New Roman" w:hAnsi="Times New Roman" w:cs="Times New Roman"/>
        </w:rPr>
        <w:t xml:space="preserve">The </w:t>
      </w:r>
      <w:proofErr w:type="spellStart"/>
      <w:r w:rsidRPr="003046C1">
        <w:rPr>
          <w:rFonts w:ascii="Times New Roman" w:hAnsi="Times New Roman" w:cs="Times New Roman"/>
        </w:rPr>
        <w:t>programme</w:t>
      </w:r>
      <w:proofErr w:type="spellEnd"/>
      <w:r w:rsidRPr="003046C1">
        <w:rPr>
          <w:rFonts w:ascii="Times New Roman" w:hAnsi="Times New Roman" w:cs="Times New Roman"/>
        </w:rPr>
        <w:t xml:space="preserve"> commenced with a welcome address by </w:t>
      </w:r>
      <w:r w:rsidR="00354649">
        <w:rPr>
          <w:rFonts w:ascii="Times New Roman" w:hAnsi="Times New Roman" w:cs="Times New Roman"/>
        </w:rPr>
        <w:t xml:space="preserve">principal of the </w:t>
      </w:r>
      <w:proofErr w:type="spellStart"/>
      <w:r w:rsidRPr="003046C1">
        <w:rPr>
          <w:rFonts w:ascii="Times New Roman" w:hAnsi="Times New Roman" w:cs="Times New Roman"/>
        </w:rPr>
        <w:t>the</w:t>
      </w:r>
      <w:proofErr w:type="spellEnd"/>
      <w:r w:rsidRPr="003046C1">
        <w:rPr>
          <w:rFonts w:ascii="Times New Roman" w:hAnsi="Times New Roman" w:cs="Times New Roman"/>
        </w:rPr>
        <w:t xml:space="preserve"> college, highlighting the importance of competitive examinations in the contemporary employment landscape. The gathering was informed about the objectives of the ADRE coaching initiative and the benefits expected from the collaboration with </w:t>
      </w:r>
      <w:proofErr w:type="spellStart"/>
      <w:r w:rsidRPr="003046C1">
        <w:rPr>
          <w:rFonts w:ascii="Times New Roman" w:hAnsi="Times New Roman" w:cs="Times New Roman"/>
        </w:rPr>
        <w:t>Takshashila</w:t>
      </w:r>
      <w:proofErr w:type="spellEnd"/>
      <w:r w:rsidRPr="003046C1">
        <w:rPr>
          <w:rFonts w:ascii="Times New Roman" w:hAnsi="Times New Roman" w:cs="Times New Roman"/>
        </w:rPr>
        <w:t xml:space="preserve"> School of Civil Services.</w:t>
      </w:r>
    </w:p>
    <w:p w14:paraId="68CA7552" w14:textId="77777777" w:rsidR="003046C1" w:rsidRPr="003046C1" w:rsidRDefault="003046C1" w:rsidP="003046C1">
      <w:pPr>
        <w:spacing w:after="0" w:line="240" w:lineRule="auto"/>
        <w:jc w:val="both"/>
        <w:rPr>
          <w:rFonts w:ascii="Times New Roman" w:hAnsi="Times New Roman" w:cs="Times New Roman"/>
        </w:rPr>
      </w:pPr>
      <w:r w:rsidRPr="003046C1">
        <w:rPr>
          <w:rFonts w:ascii="Times New Roman" w:hAnsi="Times New Roman" w:cs="Times New Roman"/>
        </w:rPr>
        <w:t xml:space="preserve">Mr. Saurabh Kanti Sarkar elaborated on the vision and mission of </w:t>
      </w:r>
      <w:proofErr w:type="spellStart"/>
      <w:r w:rsidRPr="003046C1">
        <w:rPr>
          <w:rFonts w:ascii="Times New Roman" w:hAnsi="Times New Roman" w:cs="Times New Roman"/>
        </w:rPr>
        <w:t>Takshashila</w:t>
      </w:r>
      <w:proofErr w:type="spellEnd"/>
      <w:r w:rsidRPr="003046C1">
        <w:rPr>
          <w:rFonts w:ascii="Times New Roman" w:hAnsi="Times New Roman" w:cs="Times New Roman"/>
        </w:rPr>
        <w:t xml:space="preserve"> School of Civil Services and emphasized the need for systematic preparation, discipline, and perseverance in achieving success in competitive examinations. He encouraged students to make effective use of the coaching </w:t>
      </w:r>
      <w:proofErr w:type="spellStart"/>
      <w:r w:rsidRPr="003046C1">
        <w:rPr>
          <w:rFonts w:ascii="Times New Roman" w:hAnsi="Times New Roman" w:cs="Times New Roman"/>
        </w:rPr>
        <w:t>programme</w:t>
      </w:r>
      <w:proofErr w:type="spellEnd"/>
      <w:r w:rsidRPr="003046C1">
        <w:rPr>
          <w:rFonts w:ascii="Times New Roman" w:hAnsi="Times New Roman" w:cs="Times New Roman"/>
        </w:rPr>
        <w:t xml:space="preserve"> and the opportunities it would provide.</w:t>
      </w:r>
    </w:p>
    <w:p w14:paraId="3A03A9E0" w14:textId="77777777" w:rsidR="003046C1" w:rsidRPr="003046C1" w:rsidRDefault="003046C1" w:rsidP="003046C1">
      <w:pPr>
        <w:spacing w:after="0" w:line="240" w:lineRule="auto"/>
        <w:jc w:val="both"/>
        <w:rPr>
          <w:rFonts w:ascii="Times New Roman" w:hAnsi="Times New Roman" w:cs="Times New Roman"/>
        </w:rPr>
      </w:pPr>
      <w:r w:rsidRPr="003046C1">
        <w:rPr>
          <w:rFonts w:ascii="Times New Roman" w:hAnsi="Times New Roman" w:cs="Times New Roman"/>
        </w:rPr>
        <w:t>Mr. Bhargav Hazarika conducted an informative session on Assam-specific topics and discussed the significance of current affairs, general studies, and state-related issues in competitive examinations. He also interacted with the participants and shared valuable preparation strategies, examination techniques, and career guidance.</w:t>
      </w:r>
    </w:p>
    <w:p w14:paraId="3998BD1C" w14:textId="77777777" w:rsidR="003046C1" w:rsidRPr="003046C1" w:rsidRDefault="003046C1" w:rsidP="003046C1">
      <w:pPr>
        <w:spacing w:after="0" w:line="240" w:lineRule="auto"/>
        <w:jc w:val="both"/>
        <w:rPr>
          <w:rFonts w:ascii="Times New Roman" w:hAnsi="Times New Roman" w:cs="Times New Roman"/>
        </w:rPr>
      </w:pPr>
      <w:r w:rsidRPr="003046C1">
        <w:rPr>
          <w:rFonts w:ascii="Times New Roman" w:hAnsi="Times New Roman" w:cs="Times New Roman"/>
        </w:rPr>
        <w:t xml:space="preserve">The </w:t>
      </w:r>
      <w:proofErr w:type="spellStart"/>
      <w:r w:rsidRPr="003046C1">
        <w:rPr>
          <w:rFonts w:ascii="Times New Roman" w:hAnsi="Times New Roman" w:cs="Times New Roman"/>
        </w:rPr>
        <w:t>programme</w:t>
      </w:r>
      <w:proofErr w:type="spellEnd"/>
      <w:r w:rsidRPr="003046C1">
        <w:rPr>
          <w:rFonts w:ascii="Times New Roman" w:hAnsi="Times New Roman" w:cs="Times New Roman"/>
        </w:rPr>
        <w:t xml:space="preserve"> witnessed enthusiastic participation from a large number of students and alumni, who actively engaged in the interactive session and expressed keen interest in joining the coaching classes.</w:t>
      </w:r>
    </w:p>
    <w:p w14:paraId="339BA0A2" w14:textId="77777777" w:rsidR="003046C1" w:rsidRPr="003046C1" w:rsidRDefault="003046C1" w:rsidP="003046C1">
      <w:pPr>
        <w:spacing w:after="0" w:line="240" w:lineRule="auto"/>
        <w:jc w:val="both"/>
        <w:rPr>
          <w:rFonts w:ascii="Times New Roman" w:hAnsi="Times New Roman" w:cs="Times New Roman"/>
          <w:b/>
          <w:bCs/>
        </w:rPr>
      </w:pPr>
      <w:r w:rsidRPr="003046C1">
        <w:rPr>
          <w:rFonts w:ascii="Times New Roman" w:hAnsi="Times New Roman" w:cs="Times New Roman"/>
          <w:b/>
          <w:bCs/>
        </w:rPr>
        <w:t>Outcomes</w:t>
      </w:r>
    </w:p>
    <w:p w14:paraId="746E28EF" w14:textId="77777777" w:rsidR="003046C1" w:rsidRPr="003046C1" w:rsidRDefault="003046C1" w:rsidP="003046C1">
      <w:pPr>
        <w:spacing w:after="0" w:line="240" w:lineRule="auto"/>
        <w:jc w:val="both"/>
        <w:rPr>
          <w:rFonts w:ascii="Times New Roman" w:hAnsi="Times New Roman" w:cs="Times New Roman"/>
        </w:rPr>
      </w:pPr>
      <w:r w:rsidRPr="003046C1">
        <w:rPr>
          <w:rFonts w:ascii="Times New Roman" w:hAnsi="Times New Roman" w:cs="Times New Roman"/>
        </w:rPr>
        <w:t xml:space="preserve">The </w:t>
      </w:r>
      <w:proofErr w:type="spellStart"/>
      <w:r w:rsidRPr="003046C1">
        <w:rPr>
          <w:rFonts w:ascii="Times New Roman" w:hAnsi="Times New Roman" w:cs="Times New Roman"/>
        </w:rPr>
        <w:t>programme</w:t>
      </w:r>
      <w:proofErr w:type="spellEnd"/>
      <w:r w:rsidRPr="003046C1">
        <w:rPr>
          <w:rFonts w:ascii="Times New Roman" w:hAnsi="Times New Roman" w:cs="Times New Roman"/>
        </w:rPr>
        <w:t xml:space="preserve"> achieved the following outcomes:</w:t>
      </w:r>
    </w:p>
    <w:p w14:paraId="412560F8" w14:textId="77777777" w:rsidR="003046C1" w:rsidRPr="003046C1" w:rsidRDefault="003046C1" w:rsidP="003046C1">
      <w:pPr>
        <w:numPr>
          <w:ilvl w:val="0"/>
          <w:numId w:val="2"/>
        </w:numPr>
        <w:spacing w:after="0" w:line="240" w:lineRule="auto"/>
        <w:jc w:val="both"/>
        <w:rPr>
          <w:rFonts w:ascii="Times New Roman" w:hAnsi="Times New Roman" w:cs="Times New Roman"/>
        </w:rPr>
      </w:pPr>
      <w:r w:rsidRPr="003046C1">
        <w:rPr>
          <w:rFonts w:ascii="Times New Roman" w:hAnsi="Times New Roman" w:cs="Times New Roman"/>
        </w:rPr>
        <w:lastRenderedPageBreak/>
        <w:t>Strengthened the institution's efforts towards career-oriented and employability-focused education.</w:t>
      </w:r>
    </w:p>
    <w:p w14:paraId="5205E595" w14:textId="77777777" w:rsidR="003046C1" w:rsidRPr="003046C1" w:rsidRDefault="003046C1" w:rsidP="003046C1">
      <w:pPr>
        <w:numPr>
          <w:ilvl w:val="0"/>
          <w:numId w:val="2"/>
        </w:numPr>
        <w:spacing w:after="0" w:line="240" w:lineRule="auto"/>
        <w:jc w:val="both"/>
        <w:rPr>
          <w:rFonts w:ascii="Times New Roman" w:hAnsi="Times New Roman" w:cs="Times New Roman"/>
        </w:rPr>
      </w:pPr>
      <w:r w:rsidRPr="003046C1">
        <w:rPr>
          <w:rFonts w:ascii="Times New Roman" w:hAnsi="Times New Roman" w:cs="Times New Roman"/>
        </w:rPr>
        <w:t>Created awareness among students and alumni regarding ADRE and other competitive examinations.</w:t>
      </w:r>
    </w:p>
    <w:p w14:paraId="474556A7" w14:textId="77777777" w:rsidR="003046C1" w:rsidRPr="003046C1" w:rsidRDefault="003046C1" w:rsidP="003046C1">
      <w:pPr>
        <w:numPr>
          <w:ilvl w:val="0"/>
          <w:numId w:val="2"/>
        </w:numPr>
        <w:spacing w:after="0" w:line="240" w:lineRule="auto"/>
        <w:jc w:val="both"/>
        <w:rPr>
          <w:rFonts w:ascii="Times New Roman" w:hAnsi="Times New Roman" w:cs="Times New Roman"/>
        </w:rPr>
      </w:pPr>
      <w:r w:rsidRPr="003046C1">
        <w:rPr>
          <w:rFonts w:ascii="Times New Roman" w:hAnsi="Times New Roman" w:cs="Times New Roman"/>
        </w:rPr>
        <w:t xml:space="preserve">Established a collaborative framework between </w:t>
      </w:r>
      <w:proofErr w:type="spellStart"/>
      <w:r w:rsidRPr="003046C1">
        <w:rPr>
          <w:rFonts w:ascii="Times New Roman" w:hAnsi="Times New Roman" w:cs="Times New Roman"/>
        </w:rPr>
        <w:t>Bapujee</w:t>
      </w:r>
      <w:proofErr w:type="spellEnd"/>
      <w:r w:rsidRPr="003046C1">
        <w:rPr>
          <w:rFonts w:ascii="Times New Roman" w:hAnsi="Times New Roman" w:cs="Times New Roman"/>
        </w:rPr>
        <w:t xml:space="preserve"> College and </w:t>
      </w:r>
      <w:proofErr w:type="spellStart"/>
      <w:r w:rsidRPr="003046C1">
        <w:rPr>
          <w:rFonts w:ascii="Times New Roman" w:hAnsi="Times New Roman" w:cs="Times New Roman"/>
        </w:rPr>
        <w:t>Takshashila</w:t>
      </w:r>
      <w:proofErr w:type="spellEnd"/>
      <w:r w:rsidRPr="003046C1">
        <w:rPr>
          <w:rFonts w:ascii="Times New Roman" w:hAnsi="Times New Roman" w:cs="Times New Roman"/>
        </w:rPr>
        <w:t xml:space="preserve"> School of Civil Services for coaching and mentoring activities.</w:t>
      </w:r>
    </w:p>
    <w:p w14:paraId="4A1A101F" w14:textId="77777777" w:rsidR="003046C1" w:rsidRPr="003046C1" w:rsidRDefault="003046C1" w:rsidP="003046C1">
      <w:pPr>
        <w:numPr>
          <w:ilvl w:val="0"/>
          <w:numId w:val="2"/>
        </w:numPr>
        <w:spacing w:after="0" w:line="240" w:lineRule="auto"/>
        <w:jc w:val="both"/>
        <w:rPr>
          <w:rFonts w:ascii="Times New Roman" w:hAnsi="Times New Roman" w:cs="Times New Roman"/>
        </w:rPr>
      </w:pPr>
      <w:r w:rsidRPr="003046C1">
        <w:rPr>
          <w:rFonts w:ascii="Times New Roman" w:hAnsi="Times New Roman" w:cs="Times New Roman"/>
        </w:rPr>
        <w:t>Motivated participants to pursue competitive examinations with greater confidence and preparedness.</w:t>
      </w:r>
    </w:p>
    <w:p w14:paraId="64E94BBA" w14:textId="77777777" w:rsidR="003046C1" w:rsidRPr="003046C1" w:rsidRDefault="003046C1" w:rsidP="003046C1">
      <w:pPr>
        <w:numPr>
          <w:ilvl w:val="0"/>
          <w:numId w:val="2"/>
        </w:numPr>
        <w:spacing w:after="0" w:line="240" w:lineRule="auto"/>
        <w:jc w:val="both"/>
        <w:rPr>
          <w:rFonts w:ascii="Times New Roman" w:hAnsi="Times New Roman" w:cs="Times New Roman"/>
        </w:rPr>
      </w:pPr>
      <w:r w:rsidRPr="003046C1">
        <w:rPr>
          <w:rFonts w:ascii="Times New Roman" w:hAnsi="Times New Roman" w:cs="Times New Roman"/>
        </w:rPr>
        <w:t>Enhanced opportunities for skill development, career guidance, and employment generation.</w:t>
      </w:r>
    </w:p>
    <w:p w14:paraId="650B0FEF" w14:textId="77777777" w:rsidR="003046C1" w:rsidRPr="003046C1" w:rsidRDefault="003046C1" w:rsidP="003046C1">
      <w:pPr>
        <w:spacing w:after="0" w:line="240" w:lineRule="auto"/>
        <w:jc w:val="both"/>
        <w:rPr>
          <w:rFonts w:ascii="Times New Roman" w:hAnsi="Times New Roman" w:cs="Times New Roman"/>
          <w:b/>
          <w:bCs/>
        </w:rPr>
      </w:pPr>
      <w:r w:rsidRPr="003046C1">
        <w:rPr>
          <w:rFonts w:ascii="Times New Roman" w:hAnsi="Times New Roman" w:cs="Times New Roman"/>
          <w:b/>
          <w:bCs/>
        </w:rPr>
        <w:t>Conclusion</w:t>
      </w:r>
    </w:p>
    <w:p w14:paraId="746F3D35" w14:textId="77777777" w:rsidR="003046C1" w:rsidRPr="003046C1" w:rsidRDefault="003046C1" w:rsidP="00544BBF">
      <w:pPr>
        <w:spacing w:after="0" w:line="240" w:lineRule="auto"/>
        <w:ind w:firstLine="720"/>
        <w:jc w:val="both"/>
        <w:rPr>
          <w:rFonts w:ascii="Times New Roman" w:hAnsi="Times New Roman" w:cs="Times New Roman"/>
        </w:rPr>
      </w:pPr>
      <w:r w:rsidRPr="003046C1">
        <w:rPr>
          <w:rFonts w:ascii="Times New Roman" w:hAnsi="Times New Roman" w:cs="Times New Roman"/>
        </w:rPr>
        <w:t xml:space="preserve">The inauguration of the ADRE Coaching Classes and the signing of the MoU marked a significant milestone in the college's </w:t>
      </w:r>
      <w:proofErr w:type="spellStart"/>
      <w:r w:rsidRPr="003046C1">
        <w:rPr>
          <w:rFonts w:ascii="Times New Roman" w:hAnsi="Times New Roman" w:cs="Times New Roman"/>
        </w:rPr>
        <w:t>endeavour</w:t>
      </w:r>
      <w:proofErr w:type="spellEnd"/>
      <w:r w:rsidRPr="003046C1">
        <w:rPr>
          <w:rFonts w:ascii="Times New Roman" w:hAnsi="Times New Roman" w:cs="Times New Roman"/>
        </w:rPr>
        <w:t xml:space="preserve"> to support students and alumni in their career aspirations. The </w:t>
      </w:r>
      <w:proofErr w:type="spellStart"/>
      <w:r w:rsidRPr="003046C1">
        <w:rPr>
          <w:rFonts w:ascii="Times New Roman" w:hAnsi="Times New Roman" w:cs="Times New Roman"/>
        </w:rPr>
        <w:t>programme</w:t>
      </w:r>
      <w:proofErr w:type="spellEnd"/>
      <w:r w:rsidRPr="003046C1">
        <w:rPr>
          <w:rFonts w:ascii="Times New Roman" w:hAnsi="Times New Roman" w:cs="Times New Roman"/>
        </w:rPr>
        <w:t xml:space="preserve"> successfully laid the foundation for a long-term partnership between </w:t>
      </w:r>
      <w:proofErr w:type="spellStart"/>
      <w:r w:rsidRPr="003046C1">
        <w:rPr>
          <w:rFonts w:ascii="Times New Roman" w:hAnsi="Times New Roman" w:cs="Times New Roman"/>
        </w:rPr>
        <w:t>Bapujee</w:t>
      </w:r>
      <w:proofErr w:type="spellEnd"/>
      <w:r w:rsidRPr="003046C1">
        <w:rPr>
          <w:rFonts w:ascii="Times New Roman" w:hAnsi="Times New Roman" w:cs="Times New Roman"/>
        </w:rPr>
        <w:t xml:space="preserve"> College, </w:t>
      </w:r>
      <w:proofErr w:type="spellStart"/>
      <w:r w:rsidRPr="003046C1">
        <w:rPr>
          <w:rFonts w:ascii="Times New Roman" w:hAnsi="Times New Roman" w:cs="Times New Roman"/>
        </w:rPr>
        <w:t>Sarukshetri</w:t>
      </w:r>
      <w:proofErr w:type="spellEnd"/>
      <w:r w:rsidRPr="003046C1">
        <w:rPr>
          <w:rFonts w:ascii="Times New Roman" w:hAnsi="Times New Roman" w:cs="Times New Roman"/>
        </w:rPr>
        <w:t xml:space="preserve"> and </w:t>
      </w:r>
      <w:proofErr w:type="spellStart"/>
      <w:r w:rsidRPr="003046C1">
        <w:rPr>
          <w:rFonts w:ascii="Times New Roman" w:hAnsi="Times New Roman" w:cs="Times New Roman"/>
        </w:rPr>
        <w:t>Takshashila</w:t>
      </w:r>
      <w:proofErr w:type="spellEnd"/>
      <w:r w:rsidRPr="003046C1">
        <w:rPr>
          <w:rFonts w:ascii="Times New Roman" w:hAnsi="Times New Roman" w:cs="Times New Roman"/>
        </w:rPr>
        <w:t xml:space="preserve"> School of Civil Services, Guwahati, aimed at promoting academic excellence, competitive readiness, and employability among learners. The </w:t>
      </w:r>
      <w:proofErr w:type="spellStart"/>
      <w:r w:rsidRPr="003046C1">
        <w:rPr>
          <w:rFonts w:ascii="Times New Roman" w:hAnsi="Times New Roman" w:cs="Times New Roman"/>
        </w:rPr>
        <w:t>programme</w:t>
      </w:r>
      <w:proofErr w:type="spellEnd"/>
      <w:r w:rsidRPr="003046C1">
        <w:rPr>
          <w:rFonts w:ascii="Times New Roman" w:hAnsi="Times New Roman" w:cs="Times New Roman"/>
        </w:rPr>
        <w:t xml:space="preserve"> concluded with a vote of thanks, expressing gratitude to the resource persons, college authorities, faculty members, students, and alumni for their active participation and support.</w:t>
      </w:r>
    </w:p>
    <w:p w14:paraId="78DAD5E4" w14:textId="77777777" w:rsidR="003329A3" w:rsidRDefault="003329A3" w:rsidP="003046C1">
      <w:pPr>
        <w:spacing w:after="0" w:line="240" w:lineRule="auto"/>
        <w:jc w:val="both"/>
        <w:rPr>
          <w:rFonts w:ascii="Times New Roman" w:hAnsi="Times New Roman" w:cs="Times New Roman"/>
        </w:rPr>
      </w:pPr>
    </w:p>
    <w:p w14:paraId="7EE9156F" w14:textId="307A63CB" w:rsidR="00B4270E" w:rsidRDefault="00B4270E" w:rsidP="003046C1">
      <w:pPr>
        <w:spacing w:after="0" w:line="240" w:lineRule="auto"/>
        <w:jc w:val="both"/>
        <w:rPr>
          <w:rFonts w:ascii="Times New Roman" w:hAnsi="Times New Roman" w:cs="Times New Roman"/>
        </w:rPr>
      </w:pPr>
      <w:r>
        <w:rPr>
          <w:noProof/>
        </w:rPr>
        <w:lastRenderedPageBreak/>
        <w:drawing>
          <wp:inline distT="0" distB="0" distL="0" distR="0" wp14:anchorId="6F24FC67" wp14:editId="6BDB9B6D">
            <wp:extent cx="4963886" cy="3722916"/>
            <wp:effectExtent l="0" t="0" r="8255" b="0"/>
            <wp:docPr id="16576971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85640" cy="3739231"/>
                    </a:xfrm>
                    <a:prstGeom prst="rect">
                      <a:avLst/>
                    </a:prstGeom>
                    <a:noFill/>
                    <a:ln>
                      <a:noFill/>
                    </a:ln>
                  </pic:spPr>
                </pic:pic>
              </a:graphicData>
            </a:graphic>
          </wp:inline>
        </w:drawing>
      </w:r>
      <w:r>
        <w:rPr>
          <w:noProof/>
        </w:rPr>
        <w:drawing>
          <wp:inline distT="0" distB="0" distL="0" distR="0" wp14:anchorId="78F3E1FE" wp14:editId="518163B9">
            <wp:extent cx="4963795" cy="3722846"/>
            <wp:effectExtent l="0" t="0" r="8255" b="0"/>
            <wp:docPr id="290132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4671" cy="3746003"/>
                    </a:xfrm>
                    <a:prstGeom prst="rect">
                      <a:avLst/>
                    </a:prstGeom>
                    <a:noFill/>
                    <a:ln>
                      <a:noFill/>
                    </a:ln>
                  </pic:spPr>
                </pic:pic>
              </a:graphicData>
            </a:graphic>
          </wp:inline>
        </w:drawing>
      </w:r>
      <w:r>
        <w:rPr>
          <w:noProof/>
        </w:rPr>
        <w:lastRenderedPageBreak/>
        <w:drawing>
          <wp:inline distT="0" distB="0" distL="0" distR="0" wp14:anchorId="3F31C0BD" wp14:editId="050FFD9F">
            <wp:extent cx="5037908" cy="3778431"/>
            <wp:effectExtent l="0" t="0" r="0" b="0"/>
            <wp:docPr id="1954411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2736" cy="3782052"/>
                    </a:xfrm>
                    <a:prstGeom prst="rect">
                      <a:avLst/>
                    </a:prstGeom>
                    <a:noFill/>
                    <a:ln>
                      <a:noFill/>
                    </a:ln>
                  </pic:spPr>
                </pic:pic>
              </a:graphicData>
            </a:graphic>
          </wp:inline>
        </w:drawing>
      </w:r>
      <w:r>
        <w:rPr>
          <w:noProof/>
        </w:rPr>
        <w:drawing>
          <wp:inline distT="0" distB="0" distL="0" distR="0" wp14:anchorId="72BBE90D" wp14:editId="2A4A724F">
            <wp:extent cx="4963886" cy="3722914"/>
            <wp:effectExtent l="0" t="0" r="8255" b="0"/>
            <wp:docPr id="1225551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72435" cy="3729326"/>
                    </a:xfrm>
                    <a:prstGeom prst="rect">
                      <a:avLst/>
                    </a:prstGeom>
                    <a:noFill/>
                    <a:ln>
                      <a:noFill/>
                    </a:ln>
                  </pic:spPr>
                </pic:pic>
              </a:graphicData>
            </a:graphic>
          </wp:inline>
        </w:drawing>
      </w:r>
    </w:p>
    <w:p w14:paraId="2E5397A6" w14:textId="77777777" w:rsidR="00B4270E" w:rsidRDefault="00B4270E" w:rsidP="003046C1">
      <w:pPr>
        <w:spacing w:after="0" w:line="240" w:lineRule="auto"/>
        <w:jc w:val="both"/>
        <w:rPr>
          <w:rFonts w:ascii="Times New Roman" w:hAnsi="Times New Roman" w:cs="Times New Roman"/>
        </w:rPr>
      </w:pPr>
    </w:p>
    <w:p w14:paraId="4DF5DB57" w14:textId="77777777" w:rsidR="00B4270E" w:rsidRDefault="00B4270E" w:rsidP="003046C1">
      <w:pPr>
        <w:spacing w:after="0" w:line="240" w:lineRule="auto"/>
        <w:jc w:val="both"/>
        <w:rPr>
          <w:rFonts w:ascii="Times New Roman" w:hAnsi="Times New Roman" w:cs="Times New Roman"/>
        </w:rPr>
      </w:pPr>
    </w:p>
    <w:p w14:paraId="6A763F7F" w14:textId="76B06E23" w:rsidR="00B4270E" w:rsidRPr="003046C1" w:rsidRDefault="00B4270E" w:rsidP="003046C1">
      <w:pPr>
        <w:spacing w:after="0" w:line="240" w:lineRule="auto"/>
        <w:jc w:val="both"/>
        <w:rPr>
          <w:rFonts w:ascii="Times New Roman" w:hAnsi="Times New Roman" w:cs="Times New Roman"/>
        </w:rPr>
      </w:pPr>
      <w:r>
        <w:rPr>
          <w:noProof/>
        </w:rPr>
        <w:lastRenderedPageBreak/>
        <w:drawing>
          <wp:inline distT="0" distB="0" distL="0" distR="0" wp14:anchorId="23B5CC3A" wp14:editId="7C7EDF53">
            <wp:extent cx="5943600" cy="4465320"/>
            <wp:effectExtent l="0" t="0" r="0" b="0"/>
            <wp:docPr id="10682249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65320"/>
                    </a:xfrm>
                    <a:prstGeom prst="rect">
                      <a:avLst/>
                    </a:prstGeom>
                    <a:noFill/>
                    <a:ln>
                      <a:noFill/>
                    </a:ln>
                  </pic:spPr>
                </pic:pic>
              </a:graphicData>
            </a:graphic>
          </wp:inline>
        </w:drawing>
      </w:r>
    </w:p>
    <w:sectPr w:rsidR="00B4270E" w:rsidRPr="00304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24496"/>
    <w:multiLevelType w:val="multilevel"/>
    <w:tmpl w:val="CB10C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565F45"/>
    <w:multiLevelType w:val="multilevel"/>
    <w:tmpl w:val="4D18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757744">
    <w:abstractNumId w:val="0"/>
  </w:num>
  <w:num w:numId="2" w16cid:durableId="235749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98"/>
    <w:rsid w:val="000C7828"/>
    <w:rsid w:val="003046C1"/>
    <w:rsid w:val="003329A3"/>
    <w:rsid w:val="00350F17"/>
    <w:rsid w:val="00354649"/>
    <w:rsid w:val="004B5998"/>
    <w:rsid w:val="004B6AA5"/>
    <w:rsid w:val="00544BBF"/>
    <w:rsid w:val="00642450"/>
    <w:rsid w:val="00B4270E"/>
    <w:rsid w:val="00CB712F"/>
    <w:rsid w:val="00E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0F61"/>
  <w15:chartTrackingRefBased/>
  <w15:docId w15:val="{F50B4168-707B-4949-9CD9-D3546CF0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9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9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9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59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59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5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9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9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9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59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59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5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998"/>
    <w:rPr>
      <w:rFonts w:eastAsiaTheme="majorEastAsia" w:cstheme="majorBidi"/>
      <w:color w:val="272727" w:themeColor="text1" w:themeTint="D8"/>
    </w:rPr>
  </w:style>
  <w:style w:type="paragraph" w:styleId="Title">
    <w:name w:val="Title"/>
    <w:basedOn w:val="Normal"/>
    <w:next w:val="Normal"/>
    <w:link w:val="TitleChar"/>
    <w:uiPriority w:val="10"/>
    <w:qFormat/>
    <w:rsid w:val="004B5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998"/>
    <w:pPr>
      <w:spacing w:before="160"/>
      <w:jc w:val="center"/>
    </w:pPr>
    <w:rPr>
      <w:i/>
      <w:iCs/>
      <w:color w:val="404040" w:themeColor="text1" w:themeTint="BF"/>
    </w:rPr>
  </w:style>
  <w:style w:type="character" w:customStyle="1" w:styleId="QuoteChar">
    <w:name w:val="Quote Char"/>
    <w:basedOn w:val="DefaultParagraphFont"/>
    <w:link w:val="Quote"/>
    <w:uiPriority w:val="29"/>
    <w:rsid w:val="004B5998"/>
    <w:rPr>
      <w:i/>
      <w:iCs/>
      <w:color w:val="404040" w:themeColor="text1" w:themeTint="BF"/>
    </w:rPr>
  </w:style>
  <w:style w:type="paragraph" w:styleId="ListParagraph">
    <w:name w:val="List Paragraph"/>
    <w:basedOn w:val="Normal"/>
    <w:uiPriority w:val="34"/>
    <w:qFormat/>
    <w:rsid w:val="004B5998"/>
    <w:pPr>
      <w:ind w:left="720"/>
      <w:contextualSpacing/>
    </w:pPr>
  </w:style>
  <w:style w:type="character" w:styleId="IntenseEmphasis">
    <w:name w:val="Intense Emphasis"/>
    <w:basedOn w:val="DefaultParagraphFont"/>
    <w:uiPriority w:val="21"/>
    <w:qFormat/>
    <w:rsid w:val="004B5998"/>
    <w:rPr>
      <w:i/>
      <w:iCs/>
      <w:color w:val="2F5496" w:themeColor="accent1" w:themeShade="BF"/>
    </w:rPr>
  </w:style>
  <w:style w:type="paragraph" w:styleId="IntenseQuote">
    <w:name w:val="Intense Quote"/>
    <w:basedOn w:val="Normal"/>
    <w:next w:val="Normal"/>
    <w:link w:val="IntenseQuoteChar"/>
    <w:uiPriority w:val="30"/>
    <w:qFormat/>
    <w:rsid w:val="004B5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998"/>
    <w:rPr>
      <w:i/>
      <w:iCs/>
      <w:color w:val="2F5496" w:themeColor="accent1" w:themeShade="BF"/>
    </w:rPr>
  </w:style>
  <w:style w:type="character" w:styleId="IntenseReference">
    <w:name w:val="Intense Reference"/>
    <w:basedOn w:val="DefaultParagraphFont"/>
    <w:uiPriority w:val="32"/>
    <w:qFormat/>
    <w:rsid w:val="004B59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ratuldas33@gmail.com</dc:creator>
  <cp:keywords/>
  <dc:description/>
  <cp:lastModifiedBy>ratuldas33@gmail.com</cp:lastModifiedBy>
  <cp:revision>6</cp:revision>
  <dcterms:created xsi:type="dcterms:W3CDTF">2026-06-25T14:16:00Z</dcterms:created>
  <dcterms:modified xsi:type="dcterms:W3CDTF">2026-06-25T14:27:00Z</dcterms:modified>
</cp:coreProperties>
</file>